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E7" w:rsidRPr="00936419" w:rsidRDefault="007D30E7" w:rsidP="00DD29FF">
      <w:pPr>
        <w:rPr>
          <w:lang w:val="sr-Cyrl-CS"/>
        </w:rPr>
      </w:pPr>
      <w:r w:rsidRPr="00936419">
        <w:rPr>
          <w:lang w:val="sr-Cyrl-CS"/>
        </w:rPr>
        <w:t>РЕПУБЛИКА СРБИЈА</w:t>
      </w:r>
    </w:p>
    <w:p w:rsidR="007D30E7" w:rsidRPr="00936419" w:rsidRDefault="007D30E7" w:rsidP="00DD29FF">
      <w:pPr>
        <w:rPr>
          <w:lang w:val="sr-Cyrl-CS"/>
        </w:rPr>
      </w:pPr>
      <w:r w:rsidRPr="00936419">
        <w:rPr>
          <w:lang w:val="sr-Cyrl-CS"/>
        </w:rPr>
        <w:t>НАРОДНА СКУПШТИНА</w:t>
      </w:r>
    </w:p>
    <w:p w:rsidR="007D30E7" w:rsidRPr="00936419" w:rsidRDefault="007D30E7" w:rsidP="00DD29FF">
      <w:pPr>
        <w:rPr>
          <w:lang w:val="sr-Cyrl-CS"/>
        </w:rPr>
      </w:pPr>
      <w:r w:rsidRPr="00936419">
        <w:rPr>
          <w:lang w:val="sr-Cyrl-CS"/>
        </w:rPr>
        <w:t>Одбор за европске интеграције</w:t>
      </w:r>
    </w:p>
    <w:p w:rsidR="00BC4142" w:rsidRDefault="007D30E7" w:rsidP="00DD29FF">
      <w:pPr>
        <w:rPr>
          <w:lang w:val="sr-Cyrl-RS"/>
        </w:rPr>
      </w:pPr>
      <w:r w:rsidRPr="00936419">
        <w:rPr>
          <w:lang w:val="sr-Cyrl-CS"/>
        </w:rPr>
        <w:t>2</w:t>
      </w:r>
      <w:r w:rsidRPr="00936419">
        <w:t>0</w:t>
      </w:r>
      <w:r w:rsidRPr="00936419">
        <w:rPr>
          <w:lang w:val="sr-Cyrl-CS"/>
        </w:rPr>
        <w:t xml:space="preserve"> Број </w:t>
      </w:r>
      <w:r w:rsidR="00BC4142" w:rsidRPr="004A61EA">
        <w:rPr>
          <w:lang w:val="sr-Cyrl-RS"/>
        </w:rPr>
        <w:t>06-</w:t>
      </w:r>
      <w:r w:rsidR="00BC4142">
        <w:t>2/</w:t>
      </w:r>
      <w:r w:rsidR="00BC4142">
        <w:rPr>
          <w:lang w:val="sr-Cyrl-RS"/>
        </w:rPr>
        <w:t>233</w:t>
      </w:r>
      <w:r w:rsidR="00BC4142">
        <w:t>-</w:t>
      </w:r>
      <w:r w:rsidR="00BC4142" w:rsidRPr="004A61EA">
        <w:rPr>
          <w:lang w:val="sr-Cyrl-RS"/>
        </w:rPr>
        <w:t>1</w:t>
      </w:r>
      <w:r w:rsidR="00BC4142">
        <w:rPr>
          <w:lang w:val="sr-Cyrl-RS"/>
        </w:rPr>
        <w:t>5</w:t>
      </w:r>
    </w:p>
    <w:p w:rsidR="007D30E7" w:rsidRPr="00936419" w:rsidRDefault="00BC4142" w:rsidP="00DD29FF">
      <w:pPr>
        <w:rPr>
          <w:lang w:val="sr-Cyrl-CS"/>
        </w:rPr>
      </w:pPr>
      <w:r>
        <w:rPr>
          <w:lang w:val="sr-Cyrl-RS"/>
        </w:rPr>
        <w:t>2</w:t>
      </w:r>
      <w:r w:rsidR="00494AF8" w:rsidRPr="00BC4142">
        <w:t>1</w:t>
      </w:r>
      <w:r w:rsidR="007D30E7" w:rsidRPr="00BC4142">
        <w:rPr>
          <w:lang w:val="sr-Cyrl-CS"/>
        </w:rPr>
        <w:t xml:space="preserve">. </w:t>
      </w:r>
      <w:r w:rsidR="00494AF8" w:rsidRPr="00BC4142">
        <w:rPr>
          <w:lang w:val="sr-Cyrl-RS"/>
        </w:rPr>
        <w:t>мај</w:t>
      </w:r>
      <w:r w:rsidR="007D30E7" w:rsidRPr="00936419">
        <w:rPr>
          <w:lang w:val="sr-Cyrl-CS"/>
        </w:rPr>
        <w:t xml:space="preserve"> 20</w:t>
      </w:r>
      <w:r w:rsidR="007D30E7" w:rsidRPr="00936419">
        <w:t>1</w:t>
      </w:r>
      <w:r w:rsidR="007D30E7" w:rsidRPr="00936419">
        <w:rPr>
          <w:lang w:val="sr-Cyrl-RS"/>
        </w:rPr>
        <w:t>5</w:t>
      </w:r>
      <w:r w:rsidR="007D30E7" w:rsidRPr="00936419">
        <w:rPr>
          <w:lang w:val="sr-Cyrl-CS"/>
        </w:rPr>
        <w:t>. године</w:t>
      </w:r>
    </w:p>
    <w:p w:rsidR="007D30E7" w:rsidRPr="00936419" w:rsidRDefault="007D30E7" w:rsidP="00DD29FF">
      <w:pPr>
        <w:rPr>
          <w:lang w:val="sr-Cyrl-CS"/>
        </w:rPr>
      </w:pPr>
      <w:r w:rsidRPr="00936419">
        <w:rPr>
          <w:lang w:val="sr-Cyrl-CS"/>
        </w:rPr>
        <w:t>Б е о г р а д</w:t>
      </w:r>
    </w:p>
    <w:p w:rsidR="007D30E7" w:rsidRPr="00936419" w:rsidRDefault="007D30E7" w:rsidP="00DD29FF">
      <w:pPr>
        <w:rPr>
          <w:lang w:val="sr-Cyrl-CS"/>
        </w:rPr>
      </w:pPr>
    </w:p>
    <w:p w:rsidR="007D30E7" w:rsidRDefault="007D30E7" w:rsidP="009B01CC">
      <w:pPr>
        <w:jc w:val="center"/>
        <w:rPr>
          <w:lang w:val="sr-Cyrl-CS"/>
        </w:rPr>
      </w:pPr>
    </w:p>
    <w:p w:rsidR="007F4671" w:rsidRPr="00936419" w:rsidRDefault="007F4671" w:rsidP="009B01CC">
      <w:pPr>
        <w:jc w:val="center"/>
        <w:rPr>
          <w:lang w:val="sr-Cyrl-CS"/>
        </w:rPr>
      </w:pPr>
    </w:p>
    <w:p w:rsidR="007D30E7" w:rsidRPr="00936419" w:rsidRDefault="007D30E7" w:rsidP="009B01CC">
      <w:pPr>
        <w:jc w:val="center"/>
        <w:rPr>
          <w:lang w:val="sr-Cyrl-CS"/>
        </w:rPr>
      </w:pPr>
      <w:r w:rsidRPr="00936419">
        <w:rPr>
          <w:lang w:val="sr-Cyrl-CS"/>
        </w:rPr>
        <w:t>З А П И С Н И К</w:t>
      </w:r>
    </w:p>
    <w:p w:rsidR="007D30E7" w:rsidRPr="00936419" w:rsidRDefault="007D30E7" w:rsidP="009B01CC">
      <w:pPr>
        <w:jc w:val="center"/>
        <w:rPr>
          <w:lang w:val="sr-Cyrl-CS"/>
        </w:rPr>
      </w:pPr>
    </w:p>
    <w:p w:rsidR="007D30E7" w:rsidRPr="00936419" w:rsidRDefault="007D30E7" w:rsidP="009B01CC">
      <w:pPr>
        <w:jc w:val="center"/>
        <w:rPr>
          <w:lang w:val="sr-Cyrl-CS"/>
        </w:rPr>
      </w:pPr>
      <w:r w:rsidRPr="00936419">
        <w:rPr>
          <w:lang w:val="sr-Cyrl-RS"/>
        </w:rPr>
        <w:t>ТРИДЕСЕТ</w:t>
      </w:r>
      <w:r w:rsidR="00BC4142">
        <w:rPr>
          <w:lang w:val="sr-Cyrl-RS"/>
        </w:rPr>
        <w:t>ШЕСТЕ</w:t>
      </w:r>
      <w:r w:rsidRPr="00936419">
        <w:rPr>
          <w:lang w:val="sr-Cyrl-CS"/>
        </w:rPr>
        <w:t xml:space="preserve"> СЕДНИЦЕ ОДБОРА ЗА ЕВРОПСКЕ ИНТЕГРАЦИЈЕ</w:t>
      </w:r>
    </w:p>
    <w:p w:rsidR="007D30E7" w:rsidRPr="00936419" w:rsidRDefault="007D30E7" w:rsidP="009B01CC">
      <w:pPr>
        <w:jc w:val="center"/>
        <w:rPr>
          <w:lang w:val="sr-Cyrl-CS"/>
        </w:rPr>
      </w:pPr>
      <w:r w:rsidRPr="00936419">
        <w:rPr>
          <w:lang w:val="sr-Cyrl-CS"/>
        </w:rPr>
        <w:t>НАРОДНЕ СКУПШТИНЕ РЕПУБЛИКЕ СРБИЈЕ</w:t>
      </w:r>
    </w:p>
    <w:p w:rsidR="007D30E7" w:rsidRPr="00BC4142" w:rsidRDefault="00BC4142" w:rsidP="009B01CC">
      <w:pPr>
        <w:jc w:val="center"/>
        <w:rPr>
          <w:color w:val="FF6600"/>
          <w:lang w:val="sr-Cyrl-CS"/>
        </w:rPr>
      </w:pPr>
      <w:r>
        <w:rPr>
          <w:lang w:val="sr-Cyrl-CS"/>
        </w:rPr>
        <w:t>ЧЕТВРТАК</w:t>
      </w:r>
      <w:r w:rsidR="007D30E7" w:rsidRPr="00BC4142">
        <w:rPr>
          <w:lang w:val="sr-Cyrl-CS"/>
        </w:rPr>
        <w:t xml:space="preserve">, </w:t>
      </w:r>
      <w:r>
        <w:rPr>
          <w:lang w:val="sr-Cyrl-RS"/>
        </w:rPr>
        <w:t>21</w:t>
      </w:r>
      <w:r w:rsidR="007D30E7" w:rsidRPr="00BC4142">
        <w:rPr>
          <w:lang w:val="sr-Cyrl-CS"/>
        </w:rPr>
        <w:t xml:space="preserve">. </w:t>
      </w:r>
      <w:r w:rsidR="006946EE" w:rsidRPr="00BC4142">
        <w:rPr>
          <w:lang w:val="sr-Cyrl-CS"/>
        </w:rPr>
        <w:t>МАЈ</w:t>
      </w:r>
      <w:r w:rsidR="007D30E7" w:rsidRPr="00BC4142">
        <w:rPr>
          <w:lang w:val="sr-Cyrl-CS"/>
        </w:rPr>
        <w:t xml:space="preserve"> 2015. ГОДИНЕ</w:t>
      </w:r>
    </w:p>
    <w:p w:rsidR="007D30E7" w:rsidRPr="00936419" w:rsidRDefault="007D30E7" w:rsidP="00DD29FF">
      <w:pPr>
        <w:rPr>
          <w:b/>
          <w:color w:val="FF6600"/>
        </w:rPr>
      </w:pPr>
    </w:p>
    <w:p w:rsidR="007D30E7" w:rsidRPr="00936419" w:rsidRDefault="007D30E7" w:rsidP="00DD29FF">
      <w:pPr>
        <w:rPr>
          <w:b/>
          <w:color w:val="FF6600"/>
          <w:lang w:val="sr-Cyrl-CS"/>
        </w:rPr>
      </w:pPr>
    </w:p>
    <w:p w:rsidR="007D30E7" w:rsidRPr="00936419" w:rsidRDefault="007D30E7" w:rsidP="00DD29FF">
      <w:pPr>
        <w:ind w:right="-80" w:firstLine="720"/>
        <w:rPr>
          <w:lang w:val="ru-RU"/>
        </w:rPr>
      </w:pPr>
      <w:r w:rsidRPr="00936419">
        <w:rPr>
          <w:lang w:val="ru-RU"/>
        </w:rPr>
        <w:t xml:space="preserve">Седница је почела у </w:t>
      </w:r>
      <w:r>
        <w:rPr>
          <w:lang w:val="ru-RU"/>
        </w:rPr>
        <w:t>1</w:t>
      </w:r>
      <w:r w:rsidR="006946EE">
        <w:rPr>
          <w:lang w:val="ru-RU"/>
        </w:rPr>
        <w:t>3</w:t>
      </w:r>
      <w:r w:rsidRPr="00936419">
        <w:rPr>
          <w:lang w:val="ru-RU"/>
        </w:rPr>
        <w:t xml:space="preserve">.30 часова. </w:t>
      </w:r>
    </w:p>
    <w:p w:rsidR="007D30E7" w:rsidRPr="00936419" w:rsidRDefault="007D30E7" w:rsidP="00DD29FF">
      <w:pPr>
        <w:ind w:right="-80"/>
        <w:rPr>
          <w:lang w:val="ru-RU"/>
        </w:rPr>
      </w:pPr>
    </w:p>
    <w:p w:rsidR="007D30E7" w:rsidRDefault="007D30E7" w:rsidP="00DD29FF">
      <w:pPr>
        <w:ind w:right="-80"/>
        <w:rPr>
          <w:lang w:val="sr-Cyrl-CS"/>
        </w:rPr>
      </w:pPr>
      <w:r w:rsidRPr="00936419">
        <w:rPr>
          <w:lang w:val="ru-RU"/>
        </w:rPr>
        <w:tab/>
      </w:r>
      <w:r w:rsidRPr="005B22D7">
        <w:rPr>
          <w:lang w:val="ru-RU"/>
        </w:rPr>
        <w:t xml:space="preserve">Седницом је председавао </w:t>
      </w:r>
      <w:r w:rsidRPr="005B22D7">
        <w:rPr>
          <w:lang w:val="sr-Cyrl-CS"/>
        </w:rPr>
        <w:t xml:space="preserve">Александар Сенић, </w:t>
      </w:r>
      <w:r w:rsidRPr="005B22D7">
        <w:rPr>
          <w:lang w:val="ru-RU"/>
        </w:rPr>
        <w:t xml:space="preserve">председник Одбора. </w:t>
      </w:r>
      <w:r w:rsidRPr="005B22D7">
        <w:rPr>
          <w:color w:val="000000"/>
          <w:lang w:val="en-GB"/>
        </w:rPr>
        <w:t>С</w:t>
      </w:r>
      <w:r w:rsidRPr="005B22D7">
        <w:rPr>
          <w:color w:val="000000"/>
          <w:lang w:val="ru-RU"/>
        </w:rPr>
        <w:t xml:space="preserve">едници су присуствовали чланови </w:t>
      </w:r>
      <w:r w:rsidRPr="005B22D7">
        <w:rPr>
          <w:color w:val="000000"/>
        </w:rPr>
        <w:t>O</w:t>
      </w:r>
      <w:r w:rsidRPr="005B22D7">
        <w:rPr>
          <w:color w:val="000000"/>
          <w:lang w:val="ru-RU"/>
        </w:rPr>
        <w:t>дбора:</w:t>
      </w:r>
      <w:r w:rsidRPr="005B22D7">
        <w:rPr>
          <w:lang w:val="sr-Cyrl-CS"/>
        </w:rPr>
        <w:t xml:space="preserve"> Нинослав Гирић, Весна Марковић, Ирена Алексић, Александра Томић, </w:t>
      </w:r>
      <w:r w:rsidR="00140FAA" w:rsidRPr="005B22D7">
        <w:rPr>
          <w:lang w:val="sr-Cyrl-CS"/>
        </w:rPr>
        <w:t xml:space="preserve">Душица Стојковић, </w:t>
      </w:r>
      <w:r w:rsidRPr="005B22D7">
        <w:rPr>
          <w:lang w:val="sr-Cyrl-CS"/>
        </w:rPr>
        <w:t>Биљана Пантић Пиља,</w:t>
      </w:r>
      <w:r w:rsidR="005B22D7" w:rsidRPr="005B22D7">
        <w:rPr>
          <w:lang w:val="sr-Cyrl-CS"/>
        </w:rPr>
        <w:t xml:space="preserve"> </w:t>
      </w:r>
      <w:r w:rsidR="005B22D7" w:rsidRPr="005B22D7">
        <w:rPr>
          <w:lang w:val="sr-Cyrl-CS"/>
        </w:rPr>
        <w:t>Мира Петровић</w:t>
      </w:r>
      <w:r w:rsidR="005B22D7">
        <w:t>,</w:t>
      </w:r>
      <w:r w:rsidR="005B22D7">
        <w:rPr>
          <w:lang w:val="sr-Cyrl-CS"/>
        </w:rPr>
        <w:t xml:space="preserve"> Иван Бауер </w:t>
      </w:r>
      <w:r w:rsidR="005B22D7" w:rsidRPr="005B22D7">
        <w:rPr>
          <w:lang w:val="sr-Cyrl-CS"/>
        </w:rPr>
        <w:t>и Бојан Костреш</w:t>
      </w:r>
      <w:r w:rsidRPr="005B22D7">
        <w:rPr>
          <w:lang w:val="sr-Cyrl-CS"/>
        </w:rPr>
        <w:t xml:space="preserve"> и заменици чланова</w:t>
      </w:r>
      <w:r w:rsidR="00140FAA" w:rsidRPr="005B22D7">
        <w:rPr>
          <w:lang w:val="sr-Cyrl-CS"/>
        </w:rPr>
        <w:t xml:space="preserve"> </w:t>
      </w:r>
      <w:r w:rsidR="005B22D7" w:rsidRPr="005B22D7">
        <w:rPr>
          <w:lang w:val="sr-Cyrl-RS"/>
        </w:rPr>
        <w:t>Драган Половина</w:t>
      </w:r>
      <w:r w:rsidRPr="005B22D7">
        <w:rPr>
          <w:lang w:val="sr-Cyrl-CS"/>
        </w:rPr>
        <w:t xml:space="preserve"> и Владимир Орлић. Седници нису присуствовали чланови Одбора Драган Шормаз, </w:t>
      </w:r>
      <w:r w:rsidR="005B22D7" w:rsidRPr="005B22D7">
        <w:rPr>
          <w:lang w:val="sr-Cyrl-CS"/>
        </w:rPr>
        <w:t xml:space="preserve">Катарина Шушњар, </w:t>
      </w:r>
      <w:r w:rsidR="00140FAA" w:rsidRPr="005B22D7">
        <w:rPr>
          <w:lang w:val="sr-Cyrl-CS"/>
        </w:rPr>
        <w:t xml:space="preserve">Бранко Ружић, </w:t>
      </w:r>
      <w:r w:rsidR="005B22D7" w:rsidRPr="005B22D7">
        <w:rPr>
          <w:lang w:val="sr-Cyrl-CS"/>
        </w:rPr>
        <w:t>Наташа Вучковић</w:t>
      </w:r>
      <w:r w:rsidR="005B22D7" w:rsidRPr="005B22D7">
        <w:t>,</w:t>
      </w:r>
      <w:r w:rsidR="005B22D7" w:rsidRPr="005B22D7">
        <w:rPr>
          <w:lang w:val="sr-Cyrl-CS"/>
        </w:rPr>
        <w:t xml:space="preserve"> </w:t>
      </w:r>
      <w:r w:rsidR="005B22D7">
        <w:rPr>
          <w:lang w:val="ru-RU"/>
        </w:rPr>
        <w:t>Ласло Варга</w:t>
      </w:r>
      <w:r w:rsidR="005B22D7" w:rsidRPr="005B22D7">
        <w:rPr>
          <w:lang w:val="sr-Cyrl-CS"/>
        </w:rPr>
        <w:t xml:space="preserve"> </w:t>
      </w:r>
      <w:r w:rsidR="005B22D7" w:rsidRPr="005B22D7">
        <w:rPr>
          <w:lang w:val="sr-Cyrl-CS"/>
        </w:rPr>
        <w:t>и Гордана Чомић</w:t>
      </w:r>
      <w:r w:rsidRPr="005B22D7">
        <w:rPr>
          <w:lang w:val="sr-Cyrl-CS"/>
        </w:rPr>
        <w:t>.</w:t>
      </w:r>
    </w:p>
    <w:p w:rsidR="0043383A" w:rsidRPr="005B22D7" w:rsidRDefault="0043383A" w:rsidP="00DD29FF">
      <w:pPr>
        <w:ind w:right="-80"/>
        <w:rPr>
          <w:lang w:val="sr-Cyrl-CS"/>
        </w:rPr>
      </w:pPr>
    </w:p>
    <w:p w:rsidR="007D30E7" w:rsidRPr="00936419" w:rsidRDefault="007D30E7" w:rsidP="00DD29FF">
      <w:pPr>
        <w:ind w:right="-80" w:firstLine="720"/>
        <w:rPr>
          <w:lang w:val="sr-Cyrl-CS"/>
        </w:rPr>
      </w:pPr>
      <w:r w:rsidRPr="00936419">
        <w:rPr>
          <w:lang w:val="sr-Cyrl-CS"/>
        </w:rPr>
        <w:t xml:space="preserve">На предлог председника Одбора једногласно је усвојен следећи </w:t>
      </w:r>
    </w:p>
    <w:p w:rsidR="007D30E7" w:rsidRPr="00936419" w:rsidRDefault="007D30E7" w:rsidP="00DD29FF">
      <w:pPr>
        <w:ind w:right="-80"/>
        <w:rPr>
          <w:lang w:val="sr-Cyrl-CS"/>
        </w:rPr>
      </w:pPr>
    </w:p>
    <w:p w:rsidR="007D30E7" w:rsidRPr="00936419" w:rsidRDefault="007D30E7" w:rsidP="00143901">
      <w:pPr>
        <w:jc w:val="center"/>
        <w:rPr>
          <w:b/>
          <w:lang w:val="sr-Cyrl-CS"/>
        </w:rPr>
      </w:pPr>
      <w:r w:rsidRPr="00936419">
        <w:rPr>
          <w:b/>
          <w:lang w:val="sr-Cyrl-CS"/>
        </w:rPr>
        <w:t>Д н е в н и   р е д</w:t>
      </w:r>
    </w:p>
    <w:p w:rsidR="007D30E7" w:rsidRPr="00936419" w:rsidRDefault="007D30E7" w:rsidP="00DD29FF"/>
    <w:p w:rsidR="00BC4142" w:rsidRPr="00BC4142" w:rsidRDefault="00BC4142" w:rsidP="00BC4142">
      <w:pPr>
        <w:numPr>
          <w:ilvl w:val="0"/>
          <w:numId w:val="1"/>
        </w:numPr>
        <w:spacing w:after="200" w:line="276" w:lineRule="auto"/>
        <w:ind w:left="720"/>
        <w:contextualSpacing/>
        <w:rPr>
          <w:rFonts w:eastAsiaTheme="minorHAnsi"/>
          <w:lang w:val="sr-Cyrl-RS"/>
        </w:rPr>
      </w:pPr>
      <w:r w:rsidRPr="00BC4142">
        <w:rPr>
          <w:rFonts w:eastAsiaTheme="minorHAnsi"/>
          <w:lang w:val="sr-Cyrl-RS"/>
        </w:rPr>
        <w:t>Предлог да се измени тема за јавно слушање које је заказано за 25. мај 2015. године, тако да уместо теме „Развој сектора телекомуникација у Србији у процесу приступања Србије Европској унији“ тема јавног слушања буде „Информационо друштво у процесу приступања Србије Европској унији“.</w:t>
      </w:r>
    </w:p>
    <w:p w:rsidR="00076C0E" w:rsidRDefault="00076C0E" w:rsidP="00DD29FF">
      <w:pPr>
        <w:ind w:firstLine="720"/>
        <w:rPr>
          <w:b/>
          <w:lang w:val="sr-Cyrl-CS"/>
        </w:rPr>
      </w:pPr>
    </w:p>
    <w:p w:rsidR="00BC4142" w:rsidRDefault="00BC4142" w:rsidP="00DD29FF">
      <w:pPr>
        <w:ind w:firstLine="720"/>
        <w:rPr>
          <w:b/>
          <w:lang w:val="sr-Cyrl-CS"/>
        </w:rPr>
      </w:pPr>
    </w:p>
    <w:p w:rsidR="004F1715" w:rsidRPr="004F1715" w:rsidRDefault="004F1715" w:rsidP="00DD29FF">
      <w:pPr>
        <w:ind w:firstLine="720"/>
        <w:rPr>
          <w:b/>
          <w:lang w:val="sr-Cyrl-CS"/>
        </w:rPr>
      </w:pPr>
      <w:r w:rsidRPr="004F1715">
        <w:rPr>
          <w:b/>
          <w:lang w:val="sr-Cyrl-CS"/>
        </w:rPr>
        <w:t>Тачка 1.</w:t>
      </w:r>
    </w:p>
    <w:p w:rsidR="007D30E7" w:rsidRDefault="007D30E7" w:rsidP="00DD29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C4142" w:rsidRDefault="00656CC2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  <w:r w:rsidRPr="00283435">
        <w:rPr>
          <w:lang w:val="sr-Cyrl-CS"/>
        </w:rPr>
        <w:t xml:space="preserve">Председник Одбора </w:t>
      </w:r>
      <w:r w:rsidR="00CD4F1D">
        <w:rPr>
          <w:lang w:val="sr-Cyrl-CS"/>
        </w:rPr>
        <w:t xml:space="preserve">је </w:t>
      </w:r>
      <w:r w:rsidRPr="00283435">
        <w:rPr>
          <w:lang w:val="sr-Cyrl-CS"/>
        </w:rPr>
        <w:t xml:space="preserve">отворио расправу по првој тачки дневног реда </w:t>
      </w:r>
      <w:r w:rsidR="00BC4142" w:rsidRPr="00BC4142">
        <w:rPr>
          <w:rFonts w:eastAsiaTheme="minorHAnsi"/>
          <w:lang w:val="sr-Cyrl-RS"/>
        </w:rPr>
        <w:t>Предлог да се измени тема за јавно слушање које је заказано за 25. мај 2015. године, тако да уместо теме „Развој сектора телекомуникација у Србији у процесу приступања Србије Европској унији“ тема јавног слушања буде „Информационо друштво у процесу при</w:t>
      </w:r>
      <w:r w:rsidR="00BC4142">
        <w:rPr>
          <w:rFonts w:eastAsiaTheme="minorHAnsi"/>
          <w:lang w:val="sr-Cyrl-RS"/>
        </w:rPr>
        <w:t xml:space="preserve">ступања Србије Европској унији“ </w:t>
      </w:r>
      <w:r w:rsidR="00055658">
        <w:rPr>
          <w:rFonts w:eastAsiaTheme="minorHAnsi"/>
          <w:lang w:val="sr-Cyrl-RS"/>
        </w:rPr>
        <w:t xml:space="preserve">и дао реч </w:t>
      </w:r>
      <w:r w:rsidR="006D5BCD">
        <w:rPr>
          <w:rFonts w:eastAsiaTheme="minorHAnsi"/>
          <w:lang w:val="sr-Cyrl-RS"/>
        </w:rPr>
        <w:t xml:space="preserve">В. Орлићу који је уз Душицу Стојковић, члана Одбора био предлагач јавног слушања. В. Орлић је предложио да се промени тема јавног слушања у „Информационо друштво у процесу приступања Србије Европској унији“.  </w:t>
      </w:r>
      <w:r w:rsidR="009F7FE8">
        <w:rPr>
          <w:rFonts w:eastAsiaTheme="minorHAnsi"/>
          <w:lang w:val="sr-Cyrl-RS"/>
        </w:rPr>
        <w:t xml:space="preserve">Разлог за ову </w:t>
      </w:r>
      <w:r w:rsidR="009F7FE8">
        <w:rPr>
          <w:rFonts w:eastAsiaTheme="minorHAnsi"/>
          <w:lang w:val="sr-Cyrl-RS"/>
        </w:rPr>
        <w:lastRenderedPageBreak/>
        <w:t xml:space="preserve">промену је жеља да се искористи назив који се користи у називу преговарачког поглавља 10 - Информационо друштво. </w:t>
      </w:r>
    </w:p>
    <w:p w:rsidR="00BC4142" w:rsidRDefault="00BC4142" w:rsidP="00BC4142">
      <w:pPr>
        <w:spacing w:after="200" w:line="276" w:lineRule="auto"/>
        <w:contextualSpacing/>
        <w:rPr>
          <w:rFonts w:eastAsiaTheme="minorHAnsi"/>
          <w:lang w:val="sr-Cyrl-RS"/>
        </w:rPr>
      </w:pPr>
    </w:p>
    <w:p w:rsidR="00BC4142" w:rsidRPr="00BC4142" w:rsidRDefault="009F7FE8" w:rsidP="009F7FE8">
      <w:pPr>
        <w:spacing w:after="200" w:line="276" w:lineRule="auto"/>
        <w:ind w:firstLine="720"/>
        <w:contextualSpacing/>
        <w:rPr>
          <w:rFonts w:eastAsiaTheme="minorHAnsi"/>
          <w:lang w:val="sr-Cyrl-RS"/>
        </w:rPr>
      </w:pPr>
      <w:bookmarkStart w:id="0" w:name="_GoBack"/>
      <w:bookmarkEnd w:id="0"/>
      <w:r>
        <w:rPr>
          <w:lang w:val="sr-Cyrl-CS"/>
        </w:rPr>
        <w:t>Председник Одбора је предложио да модератори на овом јавном слушању буду Ду</w:t>
      </w:r>
      <w:r w:rsidR="00956C5D">
        <w:rPr>
          <w:lang w:val="sr-Cyrl-CS"/>
        </w:rPr>
        <w:t xml:space="preserve">шица Стојковић и Владимир Орлић и да се о томе гласа заједно са </w:t>
      </w:r>
      <w:r w:rsidR="00BC4142" w:rsidRPr="00BC4142">
        <w:rPr>
          <w:rFonts w:eastAsiaTheme="minorHAnsi"/>
          <w:lang w:val="sr-Cyrl-RS"/>
        </w:rPr>
        <w:t>Предлог</w:t>
      </w:r>
      <w:r w:rsidR="00956C5D">
        <w:rPr>
          <w:rFonts w:eastAsiaTheme="minorHAnsi"/>
          <w:lang w:val="sr-Cyrl-RS"/>
        </w:rPr>
        <w:t>ом</w:t>
      </w:r>
      <w:r w:rsidR="00BC4142" w:rsidRPr="00BC4142">
        <w:rPr>
          <w:rFonts w:eastAsiaTheme="minorHAnsi"/>
          <w:lang w:val="sr-Cyrl-RS"/>
        </w:rPr>
        <w:t xml:space="preserve"> да се измени тема за јавно слушање које је заказано за 25. мај 2015. године, тако да уместо теме „Развој сектора телекомуникација у Србији у процесу приступања Србије Европској унији“ тема јавног слушања буде „Информационо друштво у процесу приступања Србије Европској унији“.</w:t>
      </w:r>
      <w:r w:rsidR="00BC4142">
        <w:rPr>
          <w:rFonts w:eastAsiaTheme="minorHAnsi"/>
          <w:lang w:val="sr-Cyrl-RS"/>
        </w:rPr>
        <w:t xml:space="preserve"> </w:t>
      </w:r>
      <w:r w:rsidR="006C1AE9">
        <w:rPr>
          <w:rFonts w:eastAsiaTheme="minorHAnsi"/>
          <w:lang w:val="sr-Cyrl-RS"/>
        </w:rPr>
        <w:t xml:space="preserve">Одбор је већином гласова усвојио </w:t>
      </w:r>
      <w:r w:rsidR="00BC4142" w:rsidRPr="00BC4142">
        <w:rPr>
          <w:rFonts w:eastAsiaTheme="minorHAnsi"/>
          <w:lang w:val="sr-Cyrl-RS"/>
        </w:rPr>
        <w:t>Предлог да се измени тема за јавно слушање које је заказано за 25. мај 2015. године, тако да уместо теме „Развој сектора телекомуникација у Србији у процесу приступања Србије Европској унији“ тема јавног слушања буде „Информационо друштво у процесу приступања Србије Европској унији“</w:t>
      </w:r>
      <w:r w:rsidR="00956C5D">
        <w:rPr>
          <w:rFonts w:eastAsiaTheme="minorHAnsi"/>
          <w:lang w:val="sr-Cyrl-RS"/>
        </w:rPr>
        <w:t xml:space="preserve"> и да модератори на јавном слушању буду Душица Стојковић и Владимир Орлић</w:t>
      </w:r>
      <w:r w:rsidR="00BC4142" w:rsidRPr="00BC4142">
        <w:rPr>
          <w:rFonts w:eastAsiaTheme="minorHAnsi"/>
          <w:lang w:val="sr-Cyrl-RS"/>
        </w:rPr>
        <w:t>.</w:t>
      </w:r>
    </w:p>
    <w:p w:rsidR="006C1AE9" w:rsidRPr="006946EE" w:rsidRDefault="006C1AE9" w:rsidP="006C1AE9">
      <w:pPr>
        <w:ind w:firstLine="720"/>
        <w:contextualSpacing/>
        <w:rPr>
          <w:rFonts w:eastAsiaTheme="minorHAnsi"/>
          <w:lang w:val="sr-Cyrl-RS"/>
        </w:rPr>
      </w:pPr>
    </w:p>
    <w:p w:rsidR="004C5A6D" w:rsidRPr="009F7FE8" w:rsidRDefault="004C5A6D" w:rsidP="009F7FE8">
      <w:pPr>
        <w:pStyle w:val="NoSpacing"/>
        <w:tabs>
          <w:tab w:val="left" w:pos="112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>Седница је завршена у 1</w:t>
      </w:r>
      <w:r w:rsidR="006D5BCD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>3</w:t>
      </w:r>
      <w:r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  <w:r w:rsidR="00A03713">
        <w:rPr>
          <w:rFonts w:ascii="Times New Roman" w:hAnsi="Times New Roman" w:cs="Times New Roman"/>
          <w:sz w:val="24"/>
          <w:szCs w:val="24"/>
          <w:lang w:eastAsia="en-GB"/>
        </w:rPr>
        <w:t>3</w:t>
      </w:r>
      <w:r w:rsidR="000409F5"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>5</w:t>
      </w:r>
      <w:r w:rsidRPr="009F7FE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часова.</w:t>
      </w:r>
    </w:p>
    <w:p w:rsidR="004C5A6D" w:rsidRPr="004C5A6D" w:rsidRDefault="004C5A6D" w:rsidP="00DD29FF">
      <w:pPr>
        <w:rPr>
          <w:lang w:val="sr-Cyrl-CS" w:eastAsia="en-GB"/>
        </w:rPr>
      </w:pPr>
    </w:p>
    <w:p w:rsidR="004C5A6D" w:rsidRPr="004C5A6D" w:rsidRDefault="004C5A6D" w:rsidP="00DD29FF">
      <w:pPr>
        <w:ind w:firstLine="720"/>
        <w:rPr>
          <w:lang w:val="sr-Cyrl-CS" w:eastAsia="en-GB"/>
        </w:rPr>
      </w:pPr>
      <w:r w:rsidRPr="004C5A6D">
        <w:rPr>
          <w:lang w:val="ru-RU"/>
        </w:rPr>
        <w:t>На седници Одбора вођен је тонски запис.</w:t>
      </w:r>
    </w:p>
    <w:p w:rsidR="004C5A6D" w:rsidRPr="004C5A6D" w:rsidRDefault="004C5A6D" w:rsidP="00DD29FF">
      <w:pPr>
        <w:ind w:firstLine="720"/>
      </w:pPr>
    </w:p>
    <w:p w:rsidR="004C5A6D" w:rsidRPr="004C5A6D" w:rsidRDefault="004C5A6D" w:rsidP="00DD29FF">
      <w:pPr>
        <w:ind w:firstLine="720"/>
        <w:rPr>
          <w:lang w:val="sr-Cyrl-CS"/>
        </w:rPr>
      </w:pPr>
    </w:p>
    <w:p w:rsidR="004C5A6D" w:rsidRPr="004C5A6D" w:rsidRDefault="004C5A6D" w:rsidP="00DD29FF">
      <w:pPr>
        <w:ind w:right="-80"/>
        <w:rPr>
          <w:lang w:val="sr-Cyrl-CS"/>
        </w:rPr>
      </w:pPr>
    </w:p>
    <w:p w:rsidR="004C5A6D" w:rsidRPr="004C5A6D" w:rsidRDefault="004C5A6D" w:rsidP="00DD29FF">
      <w:pPr>
        <w:ind w:right="-80"/>
        <w:rPr>
          <w:lang w:val="sr-Cyrl-CS"/>
        </w:rPr>
      </w:pPr>
      <w:r w:rsidRPr="004C5A6D">
        <w:rPr>
          <w:lang w:val="sr-Cyrl-CS"/>
        </w:rPr>
        <w:t>СЕКРЕТАР ОДБОРА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</w:t>
      </w:r>
      <w:r w:rsidR="00BE5ABF">
        <w:rPr>
          <w:lang w:val="sr-Cyrl-CS"/>
        </w:rPr>
        <w:tab/>
      </w:r>
      <w:r w:rsidR="00685AA6">
        <w:rPr>
          <w:lang w:val="sr-Cyrl-CS"/>
        </w:rPr>
        <w:tab/>
      </w:r>
      <w:r w:rsidRPr="004C5A6D">
        <w:rPr>
          <w:lang w:val="sr-Cyrl-CS"/>
        </w:rPr>
        <w:t xml:space="preserve"> ПРЕДСЕДНИК ОДБОРА</w:t>
      </w:r>
    </w:p>
    <w:p w:rsidR="004C5A6D" w:rsidRPr="004C5A6D" w:rsidRDefault="004C5A6D" w:rsidP="00DD29FF">
      <w:pPr>
        <w:tabs>
          <w:tab w:val="left" w:pos="720"/>
        </w:tabs>
        <w:rPr>
          <w:lang w:val="sr-Cyrl-CS"/>
        </w:rPr>
      </w:pPr>
    </w:p>
    <w:p w:rsidR="004C5A6D" w:rsidRPr="004C5A6D" w:rsidRDefault="004C5A6D" w:rsidP="00DD29FF">
      <w:pPr>
        <w:tabs>
          <w:tab w:val="left" w:pos="720"/>
        </w:tabs>
      </w:pPr>
      <w:r w:rsidRPr="004C5A6D">
        <w:rPr>
          <w:lang w:val="sr-Cyrl-CS"/>
        </w:rPr>
        <w:t>Александар Ђорђевић</w:t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</w:r>
      <w:r w:rsidRPr="004C5A6D">
        <w:rPr>
          <w:lang w:val="sr-Cyrl-CS"/>
        </w:rPr>
        <w:tab/>
        <w:t xml:space="preserve">         </w:t>
      </w:r>
      <w:r w:rsidR="00BE5ABF">
        <w:rPr>
          <w:lang w:val="sr-Cyrl-CS"/>
        </w:rPr>
        <w:tab/>
        <w:t xml:space="preserve">      </w:t>
      </w:r>
      <w:r w:rsidR="00685AA6">
        <w:rPr>
          <w:lang w:val="sr-Cyrl-CS"/>
        </w:rPr>
        <w:tab/>
        <w:t xml:space="preserve">      </w:t>
      </w:r>
      <w:r w:rsidR="00BE5ABF">
        <w:rPr>
          <w:lang w:val="sr-Cyrl-CS"/>
        </w:rPr>
        <w:t xml:space="preserve"> </w:t>
      </w:r>
      <w:r w:rsidRPr="004C5A6D">
        <w:rPr>
          <w:lang w:val="sr-Cyrl-CS"/>
        </w:rPr>
        <w:t>Александар Сенић</w:t>
      </w:r>
    </w:p>
    <w:p w:rsidR="004C5A6D" w:rsidRPr="004C5A6D" w:rsidRDefault="004C5A6D" w:rsidP="00DD29FF"/>
    <w:p w:rsidR="004C5A6D" w:rsidRPr="00733816" w:rsidRDefault="004C5A6D" w:rsidP="00DD29F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C5A6D" w:rsidRPr="00733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382C"/>
    <w:multiLevelType w:val="hybridMultilevel"/>
    <w:tmpl w:val="7F8C999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0561F9"/>
    <w:multiLevelType w:val="hybridMultilevel"/>
    <w:tmpl w:val="53BCE5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4A2C3E"/>
    <w:multiLevelType w:val="hybridMultilevel"/>
    <w:tmpl w:val="7C32EFD0"/>
    <w:lvl w:ilvl="0" w:tplc="D3EA6BB0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">
    <w:nsid w:val="73030D82"/>
    <w:multiLevelType w:val="hybridMultilevel"/>
    <w:tmpl w:val="315C26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7217E4"/>
    <w:multiLevelType w:val="hybridMultilevel"/>
    <w:tmpl w:val="39FCC806"/>
    <w:lvl w:ilvl="0" w:tplc="3FD68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F1"/>
    <w:rsid w:val="000409F5"/>
    <w:rsid w:val="00055658"/>
    <w:rsid w:val="00072C3B"/>
    <w:rsid w:val="00076C0E"/>
    <w:rsid w:val="00140FAA"/>
    <w:rsid w:val="00143901"/>
    <w:rsid w:val="00191B85"/>
    <w:rsid w:val="001B6550"/>
    <w:rsid w:val="0023295B"/>
    <w:rsid w:val="00325E70"/>
    <w:rsid w:val="00366715"/>
    <w:rsid w:val="003C2FDF"/>
    <w:rsid w:val="00422FE8"/>
    <w:rsid w:val="0043383A"/>
    <w:rsid w:val="00435A0B"/>
    <w:rsid w:val="00485E02"/>
    <w:rsid w:val="00494AF8"/>
    <w:rsid w:val="004C5A6D"/>
    <w:rsid w:val="004E146D"/>
    <w:rsid w:val="004F1715"/>
    <w:rsid w:val="005354E6"/>
    <w:rsid w:val="005817F1"/>
    <w:rsid w:val="005B22D7"/>
    <w:rsid w:val="00656CC2"/>
    <w:rsid w:val="00671758"/>
    <w:rsid w:val="00685AA6"/>
    <w:rsid w:val="006946EE"/>
    <w:rsid w:val="00695E27"/>
    <w:rsid w:val="006C1AE9"/>
    <w:rsid w:val="006C4F00"/>
    <w:rsid w:val="006D5BCD"/>
    <w:rsid w:val="006F2282"/>
    <w:rsid w:val="006F7E03"/>
    <w:rsid w:val="00733816"/>
    <w:rsid w:val="007611B1"/>
    <w:rsid w:val="007736EA"/>
    <w:rsid w:val="00795B9E"/>
    <w:rsid w:val="007C12FA"/>
    <w:rsid w:val="007D30E7"/>
    <w:rsid w:val="007F4671"/>
    <w:rsid w:val="00814F64"/>
    <w:rsid w:val="008A6E8E"/>
    <w:rsid w:val="00916BAC"/>
    <w:rsid w:val="00926FE8"/>
    <w:rsid w:val="00956C5D"/>
    <w:rsid w:val="009856CE"/>
    <w:rsid w:val="009B01CC"/>
    <w:rsid w:val="009F7FE8"/>
    <w:rsid w:val="00A022F9"/>
    <w:rsid w:val="00A03713"/>
    <w:rsid w:val="00AE51C1"/>
    <w:rsid w:val="00AE5D1D"/>
    <w:rsid w:val="00B543AC"/>
    <w:rsid w:val="00B60A56"/>
    <w:rsid w:val="00BA7AF8"/>
    <w:rsid w:val="00BC4142"/>
    <w:rsid w:val="00BE5ABF"/>
    <w:rsid w:val="00C01D28"/>
    <w:rsid w:val="00CB1DD7"/>
    <w:rsid w:val="00CD4F1D"/>
    <w:rsid w:val="00CF441A"/>
    <w:rsid w:val="00D21B65"/>
    <w:rsid w:val="00DD29FF"/>
    <w:rsid w:val="00DD4273"/>
    <w:rsid w:val="00DF3DE1"/>
    <w:rsid w:val="00E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0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38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7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338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F1715"/>
    <w:pPr>
      <w:ind w:left="720"/>
      <w:contextualSpacing/>
      <w:jc w:val="left"/>
    </w:pPr>
    <w:rPr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B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92308-763D-409E-9D8C-0A796753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Djordana Kurir</dc:creator>
  <cp:lastModifiedBy>Aleksandar Djordjevic</cp:lastModifiedBy>
  <cp:revision>11</cp:revision>
  <cp:lastPrinted>2015-06-16T07:27:00Z</cp:lastPrinted>
  <dcterms:created xsi:type="dcterms:W3CDTF">2015-07-16T20:46:00Z</dcterms:created>
  <dcterms:modified xsi:type="dcterms:W3CDTF">2015-07-17T08:10:00Z</dcterms:modified>
</cp:coreProperties>
</file>